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1680754</wp:posOffset>
                </wp:positionH>
                <wp:positionV relativeFrom="paragraph">
                  <wp:posOffset>8709</wp:posOffset>
                </wp:positionV>
                <wp:extent cx="3988435" cy="10445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FSSA FLEET OF THE YEAR AWARD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APPLICATION FORM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35pt;margin-top:.7pt;width:314.05pt;height: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0VIgIAAB4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ZXFNiWEa&#10;m/QoxkDewUjKqM9gfYVhDxYDw4jX2OdUq7f3wL97YmDbM7MXt87B0AvWIr8iZmYXqROOjyDN8Ala&#10;fIYdAiSgsXM6iodyEETHPj2dexOpcLy8Wi2X86sFJRx9RT6fL64X6Q1WPadb58MHAZrEQ00dNj/B&#10;s+O9D5EOq55D4mselGx3UqlkuH2zVY4cGQ7KLq0T+m9hypChpqtFuUjIBmJ+miEtAw6ykrqmyzyu&#10;mM6qKMd706ZzYFJNZ2SizEmfKMkkThibEQOjaA20T6iUg2lg8YPhoQf3k5IBh7Wm/seBOUGJ+mhQ&#10;7VUxn8fpTgYqU6LhLj3NpYcZjlA1DZRMx21IPyLyNXCLXelk0uuFyYkrDmGS8fRh4pRf2inq5Vtv&#10;fgEAAP//AwBQSwMEFAAGAAgAAAAhAPt2yHvcAAAACQEAAA8AAABkcnMvZG93bnJldi54bWxMj81O&#10;g0AUhfcmvsPkmrgxdpBQKJShURON29Y+wIW5BVJmhjDTQt/e60qXJ9/J+Sl3ixnElSbfO6vgZRWB&#10;INs43dtWwfH743kDwge0GgdnScGNPOyq+7sSC+1mu6frIbSCQ6wvUEEXwlhI6ZuODPqVG8kyO7nJ&#10;YGA5tVJPOHO4GWQcRak02Ftu6HCk946a8+FiFJy+5qd1Ptef4Zjtk/QN+6x2N6UeH5bXLYhAS/gz&#10;w+98ng4Vb6rdxWovBgVxmmRsZZCAYL7JY75Ss07XOciqlP8fVD8AAAD//wMAUEsBAi0AFAAGAAgA&#10;AAAhALaDOJL+AAAA4QEAABMAAAAAAAAAAAAAAAAAAAAAAFtDb250ZW50X1R5cGVzXS54bWxQSwEC&#10;LQAUAAYACAAAACEAOP0h/9YAAACUAQAACwAAAAAAAAAAAAAAAAAvAQAAX3JlbHMvLnJlbHNQSwEC&#10;LQAUAAYACAAAACEA8iu9FSICAAAeBAAADgAAAAAAAAAAAAAAAAAuAgAAZHJzL2Uyb0RvYy54bWxQ&#10;SwECLQAUAAYACAAAACEA+3bIe9wAAAAJAQAADwAAAAAAAAAAAAAAAAB8BAAAZHJzL2Rvd25yZXYu&#10;eG1sUEsFBgAAAAAEAAQA8wAAAIUFAAAAAA=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FSSA FLEET OF THE YEAR AWARD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APPLICATION FORM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1193165" cy="1141095"/>
            <wp:effectExtent l="0" t="0" r="6985" b="1905"/>
            <wp:docPr id="2" name="Picture 2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center"/>
        <w:rPr>
          <w:sz w:val="22"/>
        </w:rPr>
      </w:pPr>
      <w:r>
        <w:rPr>
          <w:sz w:val="24"/>
          <w:szCs w:val="24"/>
        </w:rPr>
        <w:t xml:space="preserve">For the Period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2"/>
        </w:rPr>
        <w:t xml:space="preserve"> to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>
      <w:pPr>
        <w:jc w:val="center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"Fleet of the Year" Award </w:t>
      </w:r>
      <w:proofErr w:type="gramStart"/>
      <w:r>
        <w:rPr>
          <w:sz w:val="24"/>
          <w:szCs w:val="24"/>
        </w:rPr>
        <w:t>is presented</w:t>
      </w:r>
      <w:proofErr w:type="gramEnd"/>
      <w:r>
        <w:rPr>
          <w:sz w:val="24"/>
          <w:szCs w:val="24"/>
        </w:rPr>
        <w:t xml:space="preserve"> to an outstanding Flying Scot® fleet each year at the Annual Meetings during the NACs.  The "year" period runs from the end of the pervious NAC through registration for the current NAC.  Send applications, via e-mail, to the First Vice President a minimum of 30 days prior to the current NAC.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Note:  The asterisked ("*") items (Questions 17, 18 and 19) are weighted more heavily.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TO COMPLETE THIS FILL-IN FORM, you must TAB to each text box</w:t>
      </w:r>
      <w:r>
        <w:rPr>
          <w:b/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pStyle w:val="Heading1"/>
      </w:pPr>
      <w:r>
        <w:t xml:space="preserve">Fleet Number: </w:t>
      </w:r>
      <w:r>
        <w:rPr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auto"/>
          <w:szCs w:val="24"/>
        </w:rPr>
        <w:instrText xml:space="preserve"> FORMTEXT </w:instrText>
      </w:r>
      <w:r>
        <w:rPr>
          <w:color w:val="auto"/>
          <w:szCs w:val="24"/>
        </w:rPr>
      </w:r>
      <w:r>
        <w:rPr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Yacht Club/Sailing Club: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 xml:space="preserve">City and State: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noProof/>
          <w:color w:val="auto"/>
          <w:szCs w:val="24"/>
        </w:rPr>
      </w:pPr>
      <w:r>
        <w:rPr>
          <w:color w:val="auto"/>
          <w:szCs w:val="24"/>
        </w:rPr>
        <w:t>District</w:t>
      </w:r>
      <w:r>
        <w:rPr>
          <w:szCs w:val="24"/>
        </w:rPr>
        <w:t xml:space="preserve">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Number of members in your fleet:  </w:t>
      </w:r>
      <w:r>
        <w:rPr>
          <w:color w:val="auto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auto"/>
          <w:sz w:val="22"/>
        </w:rPr>
        <w:instrText xml:space="preserve"> FORMTEXT </w:instrText>
      </w:r>
      <w:r>
        <w:rPr>
          <w:color w:val="auto"/>
          <w:sz w:val="22"/>
        </w:rPr>
      </w:r>
      <w:r>
        <w:rPr>
          <w:color w:val="auto"/>
          <w:sz w:val="22"/>
        </w:rPr>
        <w:fldChar w:fldCharType="separate"/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t xml:space="preserve"> 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color w:val="auto"/>
          <w:sz w:val="22"/>
        </w:rPr>
        <w:fldChar w:fldCharType="end"/>
      </w:r>
    </w:p>
    <w:p>
      <w:pPr>
        <w:pStyle w:val="Heading1"/>
        <w:rPr>
          <w:szCs w:val="24"/>
        </w:rPr>
      </w:pPr>
      <w:r>
        <w:rPr>
          <w:color w:val="auto"/>
          <w:szCs w:val="24"/>
        </w:rPr>
        <w:t xml:space="preserve">Number of fleet members who belong to FSSA?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Number of local races your fleet sponsors: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color w:val="auto"/>
          <w:szCs w:val="24"/>
        </w:rPr>
        <w:t xml:space="preserve">Number of local races where </w:t>
      </w:r>
      <w:proofErr w:type="gramStart"/>
      <w:r>
        <w:rPr>
          <w:color w:val="auto"/>
          <w:szCs w:val="24"/>
        </w:rPr>
        <w:t>you've</w:t>
      </w:r>
      <w:proofErr w:type="gramEnd"/>
      <w:r>
        <w:rPr>
          <w:color w:val="auto"/>
          <w:szCs w:val="24"/>
        </w:rPr>
        <w:t xml:space="preserve"> had 5 or more Scots on the starting line: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proofErr w:type="gramStart"/>
      <w:r>
        <w:rPr>
          <w:szCs w:val="24"/>
        </w:rPr>
        <w:t>Are Scots used</w:t>
      </w:r>
      <w:proofErr w:type="gramEnd"/>
      <w:r>
        <w:rPr>
          <w:szCs w:val="24"/>
        </w:rPr>
        <w:t xml:space="preserve"> in your Junior Program or Sailing School?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Did you host a Scot regatta during the year?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  <w:r>
        <w:rPr>
          <w:color w:val="FF0000"/>
          <w:szCs w:val="24"/>
        </w:rPr>
        <w:t xml:space="preserve">  </w:t>
      </w:r>
      <w:r>
        <w:rPr>
          <w:szCs w:val="24"/>
        </w:rPr>
        <w:t xml:space="preserve">If so, which one(s)?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Did your fleet act as Race Committee for another fleet's regatta?  </w:t>
      </w:r>
      <w:r>
        <w:rPr>
          <w:color w:val="auto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auto"/>
          <w:sz w:val="22"/>
        </w:rPr>
        <w:instrText xml:space="preserve"> FORMTEXT </w:instrText>
      </w:r>
      <w:r>
        <w:rPr>
          <w:color w:val="auto"/>
          <w:sz w:val="22"/>
        </w:rPr>
      </w:r>
      <w:r>
        <w:rPr>
          <w:color w:val="auto"/>
          <w:sz w:val="22"/>
        </w:rPr>
        <w:fldChar w:fldCharType="separate"/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t xml:space="preserve"> 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color w:val="auto"/>
          <w:sz w:val="22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>How many sailors from your fleet competed in the:</w:t>
      </w:r>
    </w:p>
    <w:p>
      <w:pPr>
        <w:pStyle w:val="Heading2"/>
        <w:rPr>
          <w:szCs w:val="24"/>
        </w:rPr>
      </w:pPr>
      <w:r>
        <w:rPr>
          <w:szCs w:val="24"/>
        </w:rPr>
        <w:t xml:space="preserve">NAC?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2"/>
        <w:rPr>
          <w:szCs w:val="24"/>
        </w:rPr>
      </w:pPr>
      <w:r>
        <w:rPr>
          <w:szCs w:val="24"/>
        </w:rPr>
        <w:t xml:space="preserve">Wife Husband?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2"/>
        <w:rPr>
          <w:szCs w:val="24"/>
        </w:rPr>
      </w:pPr>
      <w:r>
        <w:rPr>
          <w:szCs w:val="24"/>
        </w:rPr>
        <w:t xml:space="preserve">Midwinter?  </w:t>
      </w:r>
      <w:r>
        <w:rPr>
          <w:color w:val="auto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auto"/>
          <w:sz w:val="22"/>
        </w:rPr>
        <w:instrText xml:space="preserve"> FORMTEXT </w:instrText>
      </w:r>
      <w:r>
        <w:rPr>
          <w:color w:val="auto"/>
          <w:sz w:val="22"/>
        </w:rPr>
      </w:r>
      <w:r>
        <w:rPr>
          <w:color w:val="auto"/>
          <w:sz w:val="22"/>
        </w:rPr>
        <w:fldChar w:fldCharType="separate"/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t xml:space="preserve"> 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color w:val="auto"/>
          <w:sz w:val="22"/>
        </w:rPr>
        <w:fldChar w:fldCharType="end"/>
      </w:r>
    </w:p>
    <w:p>
      <w:pPr>
        <w:pStyle w:val="Heading2"/>
        <w:rPr>
          <w:szCs w:val="24"/>
        </w:rPr>
      </w:pPr>
      <w:r>
        <w:rPr>
          <w:color w:val="auto"/>
          <w:szCs w:val="24"/>
        </w:rPr>
        <w:t>Women's NAC?</w:t>
      </w:r>
      <w:r>
        <w:rPr>
          <w:szCs w:val="24"/>
        </w:rPr>
        <w:t xml:space="preserve">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2"/>
        <w:rPr>
          <w:szCs w:val="24"/>
        </w:rPr>
      </w:pPr>
      <w:r>
        <w:rPr>
          <w:color w:val="auto"/>
          <w:szCs w:val="24"/>
        </w:rPr>
        <w:t xml:space="preserve">ACC?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2"/>
        <w:rPr>
          <w:szCs w:val="24"/>
        </w:rPr>
      </w:pPr>
      <w:r>
        <w:rPr>
          <w:color w:val="auto"/>
          <w:szCs w:val="24"/>
        </w:rPr>
        <w:t>NERD?</w:t>
      </w:r>
      <w:r>
        <w:rPr>
          <w:szCs w:val="24"/>
        </w:rPr>
        <w:t xml:space="preserve">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2"/>
        <w:rPr>
          <w:szCs w:val="24"/>
        </w:rPr>
      </w:pPr>
      <w:r>
        <w:rPr>
          <w:color w:val="auto"/>
          <w:szCs w:val="24"/>
        </w:rPr>
        <w:t>Districts?</w:t>
      </w:r>
      <w:r>
        <w:rPr>
          <w:szCs w:val="24"/>
        </w:rPr>
        <w:t xml:space="preserve">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  <w:r>
        <w:rPr>
          <w:color w:val="FF0000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Cs w:val="24"/>
        </w:rPr>
        <w:instrText xml:space="preserve"> FORMTEXT </w:instrText>
      </w:r>
      <w:r>
        <w:rPr>
          <w:color w:val="FF0000"/>
          <w:szCs w:val="24"/>
        </w:rPr>
      </w:r>
      <w:r>
        <w:rPr>
          <w:color w:val="FF0000"/>
          <w:szCs w:val="24"/>
        </w:rPr>
        <w:fldChar w:fldCharType="separate"/>
      </w:r>
      <w:r>
        <w:rPr>
          <w:color w:val="FF0000"/>
          <w:szCs w:val="24"/>
        </w:rPr>
        <w:fldChar w:fldCharType="end"/>
      </w:r>
    </w:p>
    <w:p>
      <w:pPr>
        <w:pStyle w:val="Heading2"/>
        <w:rPr>
          <w:szCs w:val="24"/>
        </w:rPr>
      </w:pPr>
      <w:r>
        <w:rPr>
          <w:color w:val="auto"/>
          <w:szCs w:val="24"/>
        </w:rPr>
        <w:t>District Series Events?</w:t>
      </w:r>
      <w:r>
        <w:rPr>
          <w:szCs w:val="24"/>
        </w:rPr>
        <w:t xml:space="preserve">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Does your fleet have a newsletter?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  <w:r>
        <w:rPr>
          <w:color w:val="FF0000"/>
          <w:szCs w:val="24"/>
        </w:rPr>
        <w:t xml:space="preserve">  </w:t>
      </w:r>
      <w:r>
        <w:rPr>
          <w:color w:val="auto"/>
          <w:szCs w:val="24"/>
        </w:rPr>
        <w:t xml:space="preserve">If so, how many newsletters do you publish a year?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  <w:r>
        <w:rPr>
          <w:color w:val="auto"/>
          <w:sz w:val="22"/>
        </w:rPr>
        <w:t xml:space="preserve">  </w:t>
      </w:r>
      <w:r>
        <w:rPr>
          <w:color w:val="auto"/>
          <w:szCs w:val="24"/>
        </w:rPr>
        <w:t xml:space="preserve">If not, what successful forms of communication have you used with your fleet?  </w:t>
      </w:r>
      <w:r>
        <w:rPr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auto"/>
          <w:szCs w:val="24"/>
        </w:rPr>
        <w:instrText xml:space="preserve"> FORMTEXT </w:instrText>
      </w:r>
      <w:r>
        <w:rPr>
          <w:color w:val="auto"/>
          <w:szCs w:val="24"/>
        </w:rPr>
      </w:r>
      <w:r>
        <w:rPr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How many articles have your fleet members published in Scots n' Water?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  <w:r>
        <w:rPr>
          <w:color w:val="auto"/>
          <w:szCs w:val="24"/>
        </w:rPr>
        <w:t xml:space="preserve">  Please provide citations: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Are any of your fleet members involved in leadership positions within FSSA?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  <w:r>
        <w:rPr>
          <w:color w:val="FF0000"/>
          <w:szCs w:val="24"/>
        </w:rPr>
        <w:t xml:space="preserve">  </w:t>
      </w:r>
      <w:r>
        <w:rPr>
          <w:color w:val="auto"/>
          <w:szCs w:val="24"/>
        </w:rPr>
        <w:t xml:space="preserve">If so, who?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proofErr w:type="gramStart"/>
      <w:r>
        <w:rPr>
          <w:szCs w:val="24"/>
        </w:rPr>
        <w:t>Are any of your fleet members certified by US Sailing</w:t>
      </w:r>
      <w:proofErr w:type="gramEnd"/>
      <w:r>
        <w:rPr>
          <w:szCs w:val="24"/>
        </w:rPr>
        <w:t xml:space="preserve">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  <w:r>
        <w:rPr>
          <w:color w:val="FF0000"/>
          <w:szCs w:val="24"/>
        </w:rPr>
        <w:t xml:space="preserve">  </w:t>
      </w:r>
      <w:r>
        <w:rPr>
          <w:color w:val="auto"/>
          <w:szCs w:val="24"/>
        </w:rPr>
        <w:t xml:space="preserve">If so, who?  </w:t>
      </w:r>
      <w:r>
        <w:rPr>
          <w:color w:val="auto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auto"/>
          <w:sz w:val="22"/>
        </w:rPr>
        <w:instrText xml:space="preserve"> FORMTEXT </w:instrText>
      </w:r>
      <w:r>
        <w:rPr>
          <w:color w:val="auto"/>
          <w:sz w:val="22"/>
        </w:rPr>
      </w:r>
      <w:r>
        <w:rPr>
          <w:color w:val="auto"/>
          <w:sz w:val="22"/>
        </w:rPr>
        <w:fldChar w:fldCharType="separate"/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t xml:space="preserve"> </w:t>
      </w:r>
      <w:r>
        <w:rPr>
          <w:noProof/>
          <w:color w:val="auto"/>
          <w:sz w:val="22"/>
        </w:rPr>
        <w:t> </w:t>
      </w:r>
      <w:r>
        <w:rPr>
          <w:noProof/>
          <w:color w:val="auto"/>
          <w:sz w:val="22"/>
        </w:rPr>
        <w:t> </w:t>
      </w:r>
      <w:r>
        <w:rPr>
          <w:color w:val="auto"/>
          <w:sz w:val="22"/>
        </w:rPr>
        <w:fldChar w:fldCharType="end"/>
      </w:r>
    </w:p>
    <w:p>
      <w:pPr>
        <w:pStyle w:val="Heading1"/>
        <w:rPr>
          <w:szCs w:val="24"/>
        </w:rPr>
      </w:pPr>
      <w:r>
        <w:rPr>
          <w:b/>
          <w:szCs w:val="24"/>
        </w:rPr>
        <w:t>*</w:t>
      </w:r>
      <w:r>
        <w:rPr>
          <w:szCs w:val="24"/>
        </w:rPr>
        <w:t xml:space="preserve">What creative ideas have you used to encourage fleet growth?  (Please provide plenty of details.)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b/>
          <w:color w:val="auto"/>
          <w:szCs w:val="24"/>
        </w:rPr>
        <w:t>*</w:t>
      </w:r>
      <w:r>
        <w:rPr>
          <w:color w:val="auto"/>
          <w:szCs w:val="24"/>
        </w:rPr>
        <w:t xml:space="preserve">What creative ideas have you used to encourage FSSA membership?  (Please provide plenty of details.)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b/>
          <w:color w:val="auto"/>
          <w:szCs w:val="24"/>
        </w:rPr>
        <w:t>*</w:t>
      </w:r>
      <w:r>
        <w:rPr>
          <w:color w:val="auto"/>
          <w:szCs w:val="24"/>
        </w:rPr>
        <w:t xml:space="preserve">What special activities has your fleet sponsored?  (Please provide details.)  Clinics?  Seminars?  Sailing School?  </w:t>
      </w:r>
      <w:proofErr w:type="gramStart"/>
      <w:r>
        <w:rPr>
          <w:color w:val="auto"/>
          <w:szCs w:val="24"/>
        </w:rPr>
        <w:t>Cruises?</w:t>
      </w:r>
      <w:proofErr w:type="gramEnd"/>
      <w:r>
        <w:rPr>
          <w:color w:val="auto"/>
          <w:szCs w:val="24"/>
        </w:rPr>
        <w:t xml:space="preserve">  Other?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color w:val="auto"/>
          <w:szCs w:val="24"/>
        </w:rPr>
        <w:t xml:space="preserve">Person Completing the Application: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rPr>
          <w:szCs w:val="24"/>
        </w:rPr>
      </w:pPr>
      <w:r>
        <w:rPr>
          <w:szCs w:val="24"/>
        </w:rPr>
        <w:t xml:space="preserve">E-Mail Address: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spacing w:after="200" w:line="276" w:lineRule="auto"/>
        <w:rPr>
          <w:szCs w:val="24"/>
        </w:rPr>
      </w:pPr>
      <w:r>
        <w:rPr>
          <w:color w:val="auto"/>
          <w:szCs w:val="24"/>
        </w:rPr>
        <w:t xml:space="preserve">Cell Phone Number: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p>
      <w:pPr>
        <w:pStyle w:val="Heading1"/>
        <w:spacing w:after="200" w:line="276" w:lineRule="auto"/>
        <w:rPr>
          <w:szCs w:val="24"/>
        </w:rPr>
      </w:pPr>
      <w:r>
        <w:rPr>
          <w:color w:val="auto"/>
          <w:szCs w:val="24"/>
        </w:rPr>
        <w:t xml:space="preserve">Current Date:  </w:t>
      </w:r>
      <w:r>
        <w:rPr>
          <w:noProof/>
          <w:color w:val="auto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color w:val="auto"/>
          <w:szCs w:val="24"/>
        </w:rPr>
        <w:instrText xml:space="preserve"> FORMTEXT </w:instrText>
      </w:r>
      <w:r>
        <w:rPr>
          <w:noProof/>
          <w:color w:val="auto"/>
          <w:szCs w:val="24"/>
        </w:rPr>
      </w:r>
      <w:r>
        <w:rPr>
          <w:noProof/>
          <w:color w:val="auto"/>
          <w:szCs w:val="24"/>
        </w:rPr>
        <w:fldChar w:fldCharType="separate"/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 xml:space="preserve"> 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t> </w:t>
      </w:r>
      <w:r>
        <w:rPr>
          <w:noProof/>
          <w:color w:val="auto"/>
          <w:szCs w:val="24"/>
        </w:rPr>
        <w:fldChar w:fldCharType="end"/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  <w:r>
      <w:t xml:space="preserve">- </w:t>
    </w:r>
    <w:sdt>
      <w:sdtPr>
        <w:rPr>
          <w:noProof/>
        </w:rPr>
        <w:id w:val="7552530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>
    <w:pPr>
      <w:pStyle w:val="Footer"/>
      <w:jc w:val="right"/>
    </w:pPr>
  </w:p>
  <w:p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IF "</w:instrText>
    </w:r>
    <w:r>
      <w:rPr>
        <w:sz w:val="14"/>
      </w:rPr>
      <w:fldChar w:fldCharType="begin"/>
    </w:r>
    <w:r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>
      <w:rPr>
        <w:sz w:val="14"/>
      </w:rPr>
      <w:instrText>1</w:instrText>
    </w:r>
    <w:r>
      <w:rPr>
        <w:sz w:val="14"/>
      </w:rPr>
      <w:fldChar w:fldCharType="end"/>
    </w:r>
    <w:r>
      <w:rPr>
        <w:sz w:val="14"/>
      </w:rPr>
      <w:instrText>" = "1" "</w:instrText>
    </w:r>
    <w:r>
      <w:rPr>
        <w:sz w:val="14"/>
      </w:rPr>
      <w:fldChar w:fldCharType="begin"/>
    </w:r>
    <w:r>
      <w:rPr>
        <w:sz w:val="14"/>
      </w:rPr>
      <w:instrText xml:space="preserve"> DOCPROPERTY "SWDocID" </w:instrText>
    </w:r>
    <w:r>
      <w:rPr>
        <w:sz w:val="14"/>
      </w:rPr>
      <w:fldChar w:fldCharType="separate"/>
    </w:r>
    <w:r>
      <w:rPr>
        <w:sz w:val="14"/>
      </w:rPr>
      <w:instrText>1287635v.1</w:instrText>
    </w:r>
    <w:r>
      <w:rPr>
        <w:sz w:val="14"/>
      </w:rPr>
      <w:fldChar w:fldCharType="end"/>
    </w:r>
    <w:r>
      <w:rPr>
        <w:sz w:val="14"/>
      </w:rPr>
      <w:instrText xml:space="preserve">" "" </w:instrText>
    </w:r>
    <w:r>
      <w:rPr>
        <w:sz w:val="14"/>
      </w:rPr>
      <w:fldChar w:fldCharType="separate"/>
    </w:r>
    <w:r>
      <w:rPr>
        <w:noProof/>
        <w:sz w:val="14"/>
      </w:rPr>
      <w:t>1287635v.1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IF "</w:instrText>
    </w:r>
    <w:r>
      <w:rPr>
        <w:sz w:val="14"/>
      </w:rPr>
      <w:fldChar w:fldCharType="begin"/>
    </w:r>
    <w:r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>
      <w:rPr>
        <w:sz w:val="14"/>
      </w:rPr>
      <w:instrText>1</w:instrText>
    </w:r>
    <w:r>
      <w:rPr>
        <w:sz w:val="14"/>
      </w:rPr>
      <w:fldChar w:fldCharType="end"/>
    </w:r>
    <w:r>
      <w:rPr>
        <w:sz w:val="14"/>
      </w:rPr>
      <w:instrText>" = "1" "</w:instrText>
    </w:r>
    <w:r>
      <w:rPr>
        <w:sz w:val="14"/>
      </w:rPr>
      <w:fldChar w:fldCharType="begin"/>
    </w:r>
    <w:r>
      <w:rPr>
        <w:sz w:val="14"/>
      </w:rPr>
      <w:instrText xml:space="preserve"> DOCPROPERTY "SWDocID" </w:instrText>
    </w:r>
    <w:r>
      <w:rPr>
        <w:sz w:val="14"/>
      </w:rPr>
      <w:fldChar w:fldCharType="separate"/>
    </w:r>
    <w:r>
      <w:rPr>
        <w:sz w:val="14"/>
      </w:rPr>
      <w:instrText>1287635v.1</w:instrText>
    </w:r>
    <w:r>
      <w:rPr>
        <w:sz w:val="14"/>
      </w:rPr>
      <w:fldChar w:fldCharType="end"/>
    </w:r>
    <w:r>
      <w:rPr>
        <w:sz w:val="14"/>
      </w:rPr>
      <w:instrText xml:space="preserve">" "" </w:instrText>
    </w:r>
    <w:r>
      <w:rPr>
        <w:sz w:val="14"/>
      </w:rPr>
      <w:fldChar w:fldCharType="separate"/>
    </w:r>
    <w:r>
      <w:rPr>
        <w:noProof/>
        <w:sz w:val="14"/>
      </w:rPr>
      <w:t>1287635v.1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B40"/>
    <w:multiLevelType w:val="hybridMultilevel"/>
    <w:tmpl w:val="FFDE71E0"/>
    <w:lvl w:ilvl="0" w:tplc="FB186F1C">
      <w:start w:val="1"/>
      <w:numFmt w:val="decimal"/>
      <w:pStyle w:val="DepositionOutline"/>
      <w:lvlText w:val="%1."/>
      <w:lvlJc w:val="left"/>
      <w:pPr>
        <w:tabs>
          <w:tab w:val="num" w:pos="648"/>
        </w:tabs>
        <w:ind w:left="648" w:hanging="648"/>
      </w:pPr>
      <w:rPr>
        <w:rFonts w:ascii="Arial Rounded MT Bold" w:hAnsi="Arial Rounded MT Bold" w:hint="default"/>
        <w:b w:val="0"/>
        <w:i w:val="0"/>
        <w:sz w:val="28"/>
      </w:rPr>
    </w:lvl>
    <w:lvl w:ilvl="1" w:tplc="04090019">
      <w:start w:val="208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ascii="Arial Rounded MT Bold" w:hAnsi="Arial Rounded MT Bold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B2CE1"/>
    <w:multiLevelType w:val="multilevel"/>
    <w:tmpl w:val="66EA96E6"/>
    <w:name w:val="Head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lowerRoman"/>
      <w:pStyle w:val="Heading3"/>
      <w:lvlText w:val="%3."/>
      <w:lvlJc w:val="left"/>
      <w:pPr>
        <w:ind w:left="216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1152" w:hanging="432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2" w15:restartNumberingAfterBreak="0">
    <w:nsid w:val="6D0355F5"/>
    <w:multiLevelType w:val="multilevel"/>
    <w:tmpl w:val="F5EE4DE0"/>
    <w:lvl w:ilvl="0">
      <w:start w:val="1"/>
      <w:numFmt w:val="lowerLetter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onj/n5wanrUjVBW1pW1JsHQkXe+xUFnQkY1KrabOY0DWcZxiu9Le0AkzPyFZ+V3XWUkhVUFxEsOYNS4/IMrD3g==" w:salt="CF0Dpd9S6AuTRi3Ghn71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LastOpenedQuickfillName" w:val="Heading"/>
    <w:docVar w:name="SWActiveDesign" w:val="Heading"/>
    <w:docVar w:name="SWAllDesigns" w:val="Heading|"/>
    <w:docVar w:name="SWAllLineBreaks" w:val="Heading~~0|0|0|0|0|0|0|0|0|`@@"/>
    <w:docVar w:name="SWDocIDLayout" w:val="4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A46E8-5A2F-4690-ABBE-363FECC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30"/>
      </w:numPr>
      <w:spacing w:after="240"/>
      <w:jc w:val="both"/>
      <w:outlineLvl w:val="0"/>
    </w:pPr>
    <w:rPr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pPr>
      <w:numPr>
        <w:ilvl w:val="1"/>
        <w:numId w:val="30"/>
      </w:numPr>
      <w:spacing w:after="240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pPr>
      <w:numPr>
        <w:ilvl w:val="2"/>
        <w:numId w:val="30"/>
      </w:numPr>
      <w:spacing w:after="240"/>
      <w:jc w:val="both"/>
      <w:outlineLvl w:val="2"/>
    </w:pPr>
    <w:rPr>
      <w:color w:val="000000"/>
      <w:sz w:val="24"/>
    </w:rPr>
  </w:style>
  <w:style w:type="paragraph" w:styleId="Heading4">
    <w:name w:val="heading 4"/>
    <w:basedOn w:val="Normal"/>
    <w:link w:val="Heading4Char"/>
    <w:uiPriority w:val="9"/>
    <w:qFormat/>
    <w:pPr>
      <w:numPr>
        <w:ilvl w:val="3"/>
        <w:numId w:val="30"/>
      </w:numPr>
      <w:spacing w:after="240"/>
      <w:jc w:val="both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widowControl w:val="0"/>
      <w:numPr>
        <w:ilvl w:val="4"/>
        <w:numId w:val="30"/>
      </w:numPr>
      <w:spacing w:after="24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widowControl w:val="0"/>
      <w:numPr>
        <w:ilvl w:val="5"/>
        <w:numId w:val="30"/>
      </w:numPr>
      <w:spacing w:after="24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0"/>
      </w:numPr>
      <w:spacing w:before="240" w:after="60"/>
      <w:outlineLvl w:val="6"/>
    </w:pPr>
    <w:rPr>
      <w:rFonts w:ascii="Arial" w:hAnsi="Arial" w:cs="Arial"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0"/>
      </w:numPr>
      <w:spacing w:before="240" w:after="60"/>
      <w:outlineLvl w:val="7"/>
    </w:pPr>
    <w:rPr>
      <w:rFonts w:ascii="Arial" w:hAnsi="Arial" w:cs="Arial"/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Address">
    <w:name w:val="LetAddress"/>
    <w:basedOn w:val="Normal"/>
    <w:pPr>
      <w:widowControl w:val="0"/>
    </w:pPr>
    <w:rPr>
      <w:snapToGrid w:val="0"/>
    </w:rPr>
  </w:style>
  <w:style w:type="paragraph" w:customStyle="1" w:styleId="LetCC">
    <w:name w:val="LetCC"/>
    <w:basedOn w:val="Normal"/>
    <w:pPr>
      <w:widowControl w:val="0"/>
      <w:ind w:left="720" w:hanging="720"/>
    </w:pPr>
    <w:rPr>
      <w:snapToGrid w:val="0"/>
    </w:rPr>
  </w:style>
  <w:style w:type="paragraph" w:customStyle="1" w:styleId="LetClosing">
    <w:name w:val="LetClosing"/>
    <w:basedOn w:val="Normal"/>
    <w:pPr>
      <w:keepNext/>
      <w:widowControl w:val="0"/>
      <w:ind w:left="4320"/>
    </w:pPr>
    <w:rPr>
      <w:snapToGrid w:val="0"/>
    </w:rPr>
  </w:style>
  <w:style w:type="paragraph" w:customStyle="1" w:styleId="LetDate">
    <w:name w:val="LetDate"/>
    <w:basedOn w:val="Normal"/>
    <w:pPr>
      <w:widowControl w:val="0"/>
      <w:spacing w:before="240" w:after="720"/>
      <w:jc w:val="center"/>
    </w:pPr>
    <w:rPr>
      <w:snapToGrid w:val="0"/>
    </w:rPr>
  </w:style>
  <w:style w:type="paragraph" w:customStyle="1" w:styleId="LetDelivery">
    <w:name w:val="LetDelivery"/>
    <w:basedOn w:val="Normal"/>
    <w:pPr>
      <w:widowControl w:val="0"/>
      <w:jc w:val="center"/>
    </w:pPr>
    <w:rPr>
      <w:b/>
      <w:snapToGrid w:val="0"/>
      <w:u w:val="single"/>
    </w:rPr>
  </w:style>
  <w:style w:type="paragraph" w:customStyle="1" w:styleId="LetFirmName">
    <w:name w:val="LetFirmName"/>
    <w:basedOn w:val="Normal"/>
    <w:pPr>
      <w:widowControl w:val="0"/>
      <w:jc w:val="center"/>
    </w:pPr>
    <w:rPr>
      <w:rFonts w:ascii="EngraversGothic BT" w:hAnsi="EngraversGothic BT"/>
      <w:snapToGrid w:val="0"/>
      <w:sz w:val="34"/>
    </w:rPr>
  </w:style>
  <w:style w:type="paragraph" w:customStyle="1" w:styleId="LetReLine">
    <w:name w:val="LetReLine"/>
    <w:basedOn w:val="Normal"/>
    <w:pPr>
      <w:widowControl w:val="0"/>
      <w:ind w:left="2160" w:hanging="720"/>
    </w:pPr>
    <w:rPr>
      <w:snapToGrid w:val="0"/>
    </w:rPr>
  </w:style>
  <w:style w:type="paragraph" w:customStyle="1" w:styleId="LetSalutation">
    <w:name w:val="LetSalutation"/>
    <w:basedOn w:val="Normal"/>
    <w:pPr>
      <w:widowControl w:val="0"/>
    </w:pPr>
    <w:rPr>
      <w:snapToGrid w:val="0"/>
    </w:rPr>
  </w:style>
  <w:style w:type="paragraph" w:styleId="FootnoteText">
    <w:name w:val="footnote text"/>
    <w:basedOn w:val="Normal"/>
    <w:link w:val="FootnoteTextChar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 w:cs="Times New Roman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Times New Roman" w:hAnsi="Arial" w:cs="Arial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Times New Roman" w:hAnsi="Arial" w:cs="Arial"/>
      <w:b/>
      <w:i/>
      <w:color w:val="000000"/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kern w:val="28"/>
      <w:szCs w:val="20"/>
    </w:rPr>
  </w:style>
  <w:style w:type="paragraph" w:customStyle="1" w:styleId="SP-BDSL1-J">
    <w:name w:val="SP-B/DS L1-J"/>
    <w:basedOn w:val="SP-BSSL1-R"/>
    <w:qFormat/>
    <w:pPr>
      <w:spacing w:after="0" w:line="480" w:lineRule="auto"/>
    </w:pPr>
  </w:style>
  <w:style w:type="paragraph" w:customStyle="1" w:styleId="SP-BDSFL1-D">
    <w:name w:val="SP-B/DS FL1-D"/>
    <w:basedOn w:val="Normal"/>
    <w:qFormat/>
    <w:pPr>
      <w:spacing w:line="480" w:lineRule="auto"/>
      <w:ind w:firstLine="1440"/>
    </w:pPr>
  </w:style>
  <w:style w:type="paragraph" w:customStyle="1" w:styleId="SP-BSSL5-P">
    <w:name w:val="SP-B/SS L.5-P"/>
    <w:basedOn w:val="Normal"/>
    <w:qFormat/>
    <w:pPr>
      <w:spacing w:after="240"/>
      <w:ind w:left="720"/>
    </w:pPr>
  </w:style>
  <w:style w:type="paragraph" w:customStyle="1" w:styleId="SP-BDSL5-G">
    <w:name w:val="SP-B/DS L.5-G"/>
    <w:basedOn w:val="SP-BSSL5-P"/>
    <w:qFormat/>
    <w:pPr>
      <w:spacing w:after="0" w:line="480" w:lineRule="auto"/>
    </w:pPr>
  </w:style>
  <w:style w:type="paragraph" w:customStyle="1" w:styleId="SP-BSSL1-R">
    <w:name w:val="SP-B/SS L1-R"/>
    <w:basedOn w:val="Normal"/>
    <w:qFormat/>
    <w:pPr>
      <w:spacing w:after="240"/>
      <w:ind w:left="1440"/>
    </w:pPr>
  </w:style>
  <w:style w:type="paragraph" w:customStyle="1" w:styleId="SP-QSSL1R1-X">
    <w:name w:val="SP-Q/SS L1/R1-X"/>
    <w:basedOn w:val="Normal"/>
    <w:qFormat/>
    <w:pPr>
      <w:spacing w:after="240"/>
      <w:ind w:left="1440" w:right="1440"/>
    </w:pPr>
  </w:style>
  <w:style w:type="paragraph" w:customStyle="1" w:styleId="SP-BDSL1R1-K">
    <w:name w:val="SP-B/DS L1/R1-K"/>
    <w:basedOn w:val="SP-QSSL1R1-X"/>
    <w:qFormat/>
    <w:pPr>
      <w:spacing w:line="480" w:lineRule="auto"/>
    </w:pPr>
  </w:style>
  <w:style w:type="paragraph" w:customStyle="1" w:styleId="SP-BDS-B">
    <w:name w:val="SP-B/DS-B"/>
    <w:basedOn w:val="Normal"/>
    <w:qFormat/>
    <w:pPr>
      <w:spacing w:line="480" w:lineRule="auto"/>
    </w:pPr>
  </w:style>
  <w:style w:type="paragraph" w:customStyle="1" w:styleId="SP-BSSFL5-M">
    <w:name w:val="SP-B/SS FL.5-M"/>
    <w:basedOn w:val="Normal"/>
    <w:qFormat/>
    <w:pPr>
      <w:spacing w:after="240"/>
      <w:ind w:firstLine="720"/>
    </w:pPr>
  </w:style>
  <w:style w:type="paragraph" w:customStyle="1" w:styleId="SP-BSSFL1-N">
    <w:name w:val="SP-B/SS FL1-N"/>
    <w:basedOn w:val="Normal"/>
    <w:qFormat/>
    <w:pPr>
      <w:spacing w:after="240"/>
      <w:ind w:firstLine="1440"/>
    </w:pPr>
  </w:style>
  <w:style w:type="paragraph" w:customStyle="1" w:styleId="SP-BSS-L">
    <w:name w:val="SP-B/SS-L"/>
    <w:basedOn w:val="Normal"/>
    <w:qFormat/>
    <w:pPr>
      <w:spacing w:after="240"/>
    </w:pPr>
  </w:style>
  <w:style w:type="paragraph" w:customStyle="1" w:styleId="SP-QSSL5R5-U">
    <w:name w:val="SP-Q/SS L.5/R.5-U"/>
    <w:basedOn w:val="Normal"/>
    <w:qFormat/>
    <w:pPr>
      <w:spacing w:after="240"/>
      <w:ind w:left="720" w:right="720"/>
    </w:pPr>
  </w:style>
  <w:style w:type="paragraph" w:customStyle="1" w:styleId="SP-BDSFL5-C">
    <w:name w:val="SP-B/DS FL.5-C"/>
    <w:basedOn w:val="Normal"/>
    <w:qFormat/>
    <w:pPr>
      <w:spacing w:line="480" w:lineRule="auto"/>
      <w:ind w:firstLine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positionOutline">
    <w:name w:val="DepositionOutline"/>
    <w:basedOn w:val="Normal"/>
    <w:qFormat/>
    <w:pPr>
      <w:numPr>
        <w:numId w:val="29"/>
      </w:numPr>
      <w:spacing w:after="360"/>
      <w:ind w:right="2880"/>
    </w:pPr>
    <w:rPr>
      <w:rFonts w:ascii="Arial Rounded MT Bold" w:hAnsi="Arial Rounded MT Bold"/>
      <w:b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ssa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CA24306.dotm</Template>
  <TotalTime>232</TotalTime>
  <Pages>1</Pages>
  <Words>349</Words>
  <Characters>2445</Characters>
  <Application>Microsoft Office Word</Application>
  <DocSecurity>0</DocSecurity>
  <Lines>97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Pigman Walther Wittmann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Claypool, Nancy L.</dc:creator>
  <cp:keywords/>
  <dc:description/>
  <cp:lastModifiedBy>Claypool, Nancy L.</cp:lastModifiedBy>
  <cp:revision>46</cp:revision>
  <cp:lastPrinted>2020-07-07T21:15:00Z</cp:lastPrinted>
  <dcterms:created xsi:type="dcterms:W3CDTF">2020-02-27T16:25:00Z</dcterms:created>
  <dcterms:modified xsi:type="dcterms:W3CDTF">2020-07-07T21:24:00Z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1287635v.1</vt:lpwstr>
  </property>
</Properties>
</file>