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B7" w:rsidRDefault="00AB38B7" w:rsidP="00CD51F1">
      <w:pPr>
        <w:spacing w:after="0"/>
      </w:pPr>
      <w:r>
        <w:rPr>
          <w:noProof/>
        </w:rPr>
        <w:drawing>
          <wp:inline distT="0" distB="0" distL="0" distR="0" wp14:anchorId="176F33DE" wp14:editId="5B708A70">
            <wp:extent cx="5943600" cy="843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843915"/>
                    </a:xfrm>
                    <a:prstGeom prst="rect">
                      <a:avLst/>
                    </a:prstGeom>
                  </pic:spPr>
                </pic:pic>
              </a:graphicData>
            </a:graphic>
          </wp:inline>
        </w:drawing>
      </w:r>
    </w:p>
    <w:p w:rsidR="00254F99" w:rsidRDefault="00254F99" w:rsidP="00CD51F1">
      <w:pPr>
        <w:spacing w:after="0"/>
      </w:pPr>
    </w:p>
    <w:p w:rsidR="00AB38B7" w:rsidRDefault="00CD51F1" w:rsidP="00CD51F1">
      <w:pPr>
        <w:spacing w:after="0"/>
      </w:pPr>
      <w:r>
        <w:t xml:space="preserve">To donate to Flying Scot Foundation and </w:t>
      </w:r>
      <w:r w:rsidR="00AB38B7">
        <w:t xml:space="preserve">receive chance(s) to enter a raffle for a brand new Flying Scot, you may do this online at </w:t>
      </w:r>
      <w:hyperlink r:id="rId7" w:history="1">
        <w:r w:rsidR="00254F99" w:rsidRPr="005D3A84">
          <w:rPr>
            <w:rStyle w:val="Hyperlink"/>
          </w:rPr>
          <w:t>http://fssa.com/</w:t>
        </w:r>
      </w:hyperlink>
      <w:r w:rsidR="00254F99">
        <w:t xml:space="preserve"> and</w:t>
      </w:r>
      <w:r w:rsidR="00AB38B7">
        <w:t xml:space="preserve"> instructions </w:t>
      </w:r>
      <w:r w:rsidR="00254F99">
        <w:t xml:space="preserve">for that </w:t>
      </w:r>
      <w:r w:rsidR="00AB38B7">
        <w:t>are further down in this document.  You may also put a check in the mail and fill out this form:</w:t>
      </w:r>
    </w:p>
    <w:p w:rsidR="00AB38B7" w:rsidRDefault="00AB38B7" w:rsidP="00CD51F1">
      <w:pPr>
        <w:spacing w:after="0"/>
      </w:pPr>
    </w:p>
    <w:p w:rsidR="00AB38B7" w:rsidRDefault="00AB38B7" w:rsidP="00CD51F1">
      <w:pPr>
        <w:spacing w:after="0"/>
      </w:pPr>
      <w:r>
        <w:t>Name ______________________</w:t>
      </w:r>
      <w:r w:rsidR="000D2D67">
        <w:t>___________</w:t>
      </w:r>
      <w:r>
        <w:t>_____________</w:t>
      </w:r>
      <w:r w:rsidR="000D2D67">
        <w:t>__</w:t>
      </w:r>
      <w:r>
        <w:t>___________________</w:t>
      </w:r>
    </w:p>
    <w:p w:rsidR="00AB38B7" w:rsidRDefault="00AB38B7" w:rsidP="00CD51F1">
      <w:pPr>
        <w:spacing w:after="0"/>
      </w:pPr>
    </w:p>
    <w:p w:rsidR="00254F99" w:rsidRDefault="00254F99" w:rsidP="00CD51F1">
      <w:pPr>
        <w:spacing w:after="0"/>
      </w:pPr>
    </w:p>
    <w:p w:rsidR="00AB38B7" w:rsidRDefault="00AB38B7" w:rsidP="00CD51F1">
      <w:pPr>
        <w:spacing w:after="0"/>
      </w:pPr>
      <w:r>
        <w:t>Street Address __________________________</w:t>
      </w:r>
      <w:r w:rsidR="000D2D67">
        <w:t>_____________</w:t>
      </w:r>
      <w:r>
        <w:t>_____________________</w:t>
      </w:r>
    </w:p>
    <w:p w:rsidR="00AB38B7" w:rsidRDefault="00AB38B7" w:rsidP="00CD51F1">
      <w:pPr>
        <w:spacing w:after="0"/>
      </w:pPr>
    </w:p>
    <w:p w:rsidR="00254F99" w:rsidRDefault="00254F99" w:rsidP="00CD51F1">
      <w:pPr>
        <w:spacing w:after="0"/>
      </w:pPr>
    </w:p>
    <w:p w:rsidR="00AB38B7" w:rsidRDefault="00AB38B7" w:rsidP="00CD51F1">
      <w:pPr>
        <w:spacing w:after="0"/>
      </w:pPr>
      <w:r>
        <w:t>City ___________________________________ State ____</w:t>
      </w:r>
      <w:proofErr w:type="gramStart"/>
      <w:r>
        <w:t>_  Postal</w:t>
      </w:r>
      <w:proofErr w:type="gramEnd"/>
      <w:r>
        <w:t xml:space="preserve"> Code ____________</w:t>
      </w:r>
    </w:p>
    <w:p w:rsidR="00AB38B7" w:rsidRDefault="00AB38B7" w:rsidP="00CD51F1">
      <w:pPr>
        <w:spacing w:after="0"/>
      </w:pPr>
    </w:p>
    <w:p w:rsidR="000D2D67" w:rsidRDefault="000D2D67" w:rsidP="00CD51F1">
      <w:pPr>
        <w:spacing w:after="0"/>
      </w:pPr>
    </w:p>
    <w:p w:rsidR="00254F99" w:rsidRDefault="00254F99" w:rsidP="00CD51F1">
      <w:pPr>
        <w:spacing w:after="0"/>
      </w:pPr>
      <w:r>
        <w:t>Phone Number ____________________________</w:t>
      </w:r>
    </w:p>
    <w:p w:rsidR="00254F99" w:rsidRDefault="00254F99" w:rsidP="00CD51F1">
      <w:pPr>
        <w:spacing w:after="0"/>
      </w:pPr>
    </w:p>
    <w:p w:rsidR="000D2D67" w:rsidRDefault="000D2D67" w:rsidP="00CD51F1">
      <w:pPr>
        <w:spacing w:after="0"/>
      </w:pPr>
    </w:p>
    <w:p w:rsidR="00254F99" w:rsidRDefault="00254F99" w:rsidP="00CD51F1">
      <w:pPr>
        <w:spacing w:after="0"/>
      </w:pPr>
      <w:r>
        <w:t>Email address ____________________________________________________________</w:t>
      </w:r>
    </w:p>
    <w:p w:rsidR="00254F99" w:rsidRDefault="00254F99" w:rsidP="00CD51F1">
      <w:pPr>
        <w:spacing w:after="0"/>
      </w:pPr>
    </w:p>
    <w:p w:rsidR="000D2D67" w:rsidRDefault="000D2D67" w:rsidP="00CD51F1">
      <w:pPr>
        <w:spacing w:after="0"/>
      </w:pPr>
    </w:p>
    <w:p w:rsidR="00AB38B7" w:rsidRDefault="00AB38B7" w:rsidP="00CD51F1">
      <w:pPr>
        <w:spacing w:after="0"/>
      </w:pPr>
      <w:r>
        <w:t>Amount of check (in multiples of $100) _____</w:t>
      </w:r>
      <w:r w:rsidR="00254F99">
        <w:t>____</w:t>
      </w:r>
      <w:r>
        <w:t>__________</w:t>
      </w:r>
    </w:p>
    <w:p w:rsidR="00AB38B7" w:rsidRDefault="00AB38B7" w:rsidP="00CD51F1">
      <w:pPr>
        <w:spacing w:after="0"/>
      </w:pPr>
    </w:p>
    <w:p w:rsidR="00254F99" w:rsidRDefault="00254F99" w:rsidP="00CD51F1">
      <w:pPr>
        <w:spacing w:after="0"/>
      </w:pPr>
    </w:p>
    <w:p w:rsidR="00AB38B7" w:rsidRDefault="00254F99" w:rsidP="00CD51F1">
      <w:pPr>
        <w:spacing w:after="0"/>
      </w:pPr>
      <w:r>
        <w:t>Make</w:t>
      </w:r>
      <w:r w:rsidR="00AB38B7">
        <w:t xml:space="preserve"> your check payable to</w:t>
      </w:r>
      <w:r>
        <w:t xml:space="preserve"> FSSA</w:t>
      </w:r>
      <w:r w:rsidR="00AB38B7">
        <w:t xml:space="preserve"> </w:t>
      </w:r>
      <w:r>
        <w:t xml:space="preserve">and mail </w:t>
      </w:r>
      <w:r w:rsidR="00AB38B7">
        <w:t>to:</w:t>
      </w:r>
    </w:p>
    <w:p w:rsidR="00AB38B7" w:rsidRDefault="00AB38B7" w:rsidP="00CD51F1">
      <w:pPr>
        <w:spacing w:after="0"/>
      </w:pPr>
    </w:p>
    <w:p w:rsidR="00AB38B7" w:rsidRDefault="00AB38B7" w:rsidP="00254F99">
      <w:pPr>
        <w:spacing w:after="0"/>
        <w:ind w:firstLine="720"/>
      </w:pPr>
      <w:r>
        <w:t>FSSA</w:t>
      </w:r>
    </w:p>
    <w:p w:rsidR="00AB38B7" w:rsidRDefault="00AB38B7" w:rsidP="00254F99">
      <w:pPr>
        <w:spacing w:after="0"/>
        <w:ind w:firstLine="720"/>
      </w:pPr>
      <w:r>
        <w:t xml:space="preserve">Courtney </w:t>
      </w:r>
      <w:proofErr w:type="spellStart"/>
      <w:r>
        <w:t>Waldrup</w:t>
      </w:r>
      <w:proofErr w:type="spellEnd"/>
    </w:p>
    <w:p w:rsidR="00AB38B7" w:rsidRDefault="00AB38B7" w:rsidP="00254F99">
      <w:pPr>
        <w:spacing w:after="0"/>
        <w:ind w:firstLine="720"/>
      </w:pPr>
      <w:bookmarkStart w:id="0" w:name="_GoBack"/>
      <w:bookmarkEnd w:id="0"/>
      <w:r>
        <w:t>1 Windsor Cove, Suite 305</w:t>
      </w:r>
    </w:p>
    <w:p w:rsidR="00AB38B7" w:rsidRDefault="00AB38B7" w:rsidP="00254F99">
      <w:pPr>
        <w:spacing w:after="0"/>
        <w:ind w:firstLine="720"/>
      </w:pPr>
      <w:r>
        <w:t>Columbia SC, 29223</w:t>
      </w:r>
    </w:p>
    <w:p w:rsidR="000D2D67" w:rsidRDefault="000D2D67"/>
    <w:p w:rsidR="00AB38B7" w:rsidRDefault="000D2D67">
      <w:r>
        <w:t>You will receive a receipt via email, or via USPS mail if you don’t have email, and you will be entered the appropriate number of times in the raffle.  Good luck!</w:t>
      </w:r>
      <w:r w:rsidR="00AB38B7">
        <w:br w:type="page"/>
      </w:r>
    </w:p>
    <w:p w:rsidR="0034035D" w:rsidRDefault="0034035D" w:rsidP="00CD51F1">
      <w:pPr>
        <w:spacing w:after="0"/>
      </w:pPr>
    </w:p>
    <w:p w:rsidR="00AB38B7" w:rsidRDefault="00AB38B7" w:rsidP="00CD51F1">
      <w:pPr>
        <w:spacing w:after="0"/>
      </w:pPr>
      <w:r>
        <w:rPr>
          <w:noProof/>
        </w:rPr>
        <w:drawing>
          <wp:inline distT="0" distB="0" distL="0" distR="0" wp14:anchorId="032B8F7D" wp14:editId="392C57C5">
            <wp:extent cx="5943600" cy="843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843915"/>
                    </a:xfrm>
                    <a:prstGeom prst="rect">
                      <a:avLst/>
                    </a:prstGeom>
                  </pic:spPr>
                </pic:pic>
              </a:graphicData>
            </a:graphic>
          </wp:inline>
        </w:drawing>
      </w:r>
    </w:p>
    <w:p w:rsidR="00254F99" w:rsidRDefault="00254F99" w:rsidP="00CD51F1">
      <w:pPr>
        <w:spacing w:after="0"/>
      </w:pPr>
    </w:p>
    <w:p w:rsidR="00AB38B7" w:rsidRDefault="00AB38B7" w:rsidP="00CD51F1">
      <w:pPr>
        <w:spacing w:after="0"/>
      </w:pPr>
      <w:r>
        <w:t>To donate to the Flying Scot Foundation online</w:t>
      </w:r>
      <w:r w:rsidR="00254F99">
        <w:t xml:space="preserve"> </w:t>
      </w:r>
      <w:proofErr w:type="gramStart"/>
      <w:r w:rsidR="00254F99">
        <w:t xml:space="preserve">at </w:t>
      </w:r>
      <w:r>
        <w:t xml:space="preserve"> </w:t>
      </w:r>
      <w:proofErr w:type="gramEnd"/>
      <w:r w:rsidR="00BB0BFF">
        <w:fldChar w:fldCharType="begin"/>
      </w:r>
      <w:r w:rsidR="00BB0BFF">
        <w:instrText xml:space="preserve"> HYPERLINK "http://fssa.com/" </w:instrText>
      </w:r>
      <w:r w:rsidR="00BB0BFF">
        <w:fldChar w:fldCharType="separate"/>
      </w:r>
      <w:r w:rsidR="00254F99" w:rsidRPr="005D3A84">
        <w:rPr>
          <w:rStyle w:val="Hyperlink"/>
        </w:rPr>
        <w:t>http://fssa.com/</w:t>
      </w:r>
      <w:r w:rsidR="00BB0BFF">
        <w:rPr>
          <w:rStyle w:val="Hyperlink"/>
        </w:rPr>
        <w:fldChar w:fldCharType="end"/>
      </w:r>
      <w:r w:rsidR="00254F99">
        <w:t xml:space="preserve"> </w:t>
      </w:r>
      <w:r>
        <w:t>towards one or more c</w:t>
      </w:r>
      <w:r w:rsidR="00C32102">
        <w:t xml:space="preserve">hances to win a new Flying </w:t>
      </w:r>
      <w:proofErr w:type="spellStart"/>
      <w:r w:rsidR="00C32102">
        <w:t>Scot.</w:t>
      </w:r>
      <w:proofErr w:type="spellEnd"/>
      <w:r w:rsidR="00C32102">
        <w:t xml:space="preserve">  </w:t>
      </w:r>
      <w:r w:rsidR="00C32102">
        <w:t xml:space="preserve">If you have </w:t>
      </w:r>
      <w:r w:rsidR="00C32102">
        <w:t>ANY issues</w:t>
      </w:r>
      <w:r w:rsidR="00C32102">
        <w:t xml:space="preserve">, click “Contact” at the top of the page and you can request some help.  </w:t>
      </w:r>
    </w:p>
    <w:p w:rsidR="00AB38B7" w:rsidRDefault="00AB38B7" w:rsidP="00CD51F1">
      <w:pPr>
        <w:spacing w:after="0"/>
      </w:pPr>
    </w:p>
    <w:p w:rsidR="0034035D" w:rsidRDefault="00CD51F1" w:rsidP="0034035D">
      <w:pPr>
        <w:pStyle w:val="ListParagraph"/>
        <w:numPr>
          <w:ilvl w:val="0"/>
          <w:numId w:val="1"/>
        </w:numPr>
        <w:spacing w:after="0"/>
      </w:pPr>
      <w:r>
        <w:t>If you alre</w:t>
      </w:r>
      <w:r w:rsidR="0034035D">
        <w:t>ady have an account on FSSA.COM, log into your account and proceed to (3)</w:t>
      </w:r>
    </w:p>
    <w:p w:rsidR="0034035D" w:rsidRDefault="0034035D" w:rsidP="0034035D">
      <w:pPr>
        <w:spacing w:after="0"/>
        <w:ind w:firstLine="720"/>
      </w:pPr>
    </w:p>
    <w:p w:rsidR="00CD51F1" w:rsidRDefault="00CD51F1" w:rsidP="0034035D">
      <w:pPr>
        <w:pStyle w:val="ListParagraph"/>
        <w:numPr>
          <w:ilvl w:val="0"/>
          <w:numId w:val="1"/>
        </w:numPr>
        <w:spacing w:after="0"/>
      </w:pPr>
      <w:r>
        <w:t>If you do NOT alre</w:t>
      </w:r>
      <w:r w:rsidR="0034035D">
        <w:t>ady have an account on FSSA.COM</w:t>
      </w:r>
      <w:r w:rsidR="00AB38B7">
        <w:t>, you must register on the site to participate in the raffle online</w:t>
      </w:r>
      <w:r w:rsidR="00254F99">
        <w:t>.</w:t>
      </w:r>
      <w:r w:rsidR="00AB38B7">
        <w:t xml:space="preserve"> </w:t>
      </w:r>
      <w:r w:rsidR="000D2D67">
        <w:t xml:space="preserve"> You can do this from the FSSA.COM home page – click “Create New Account”.  The process includes waiting for an email that allows you to continue the process.  If you have ANY issues creating your account, click “Contact” at the top of the page and you can request some help.  Once your account is established, proceed to (3)</w:t>
      </w:r>
    </w:p>
    <w:p w:rsidR="000D2D67" w:rsidRDefault="000D2D67" w:rsidP="000D2D67">
      <w:pPr>
        <w:pStyle w:val="ListParagraph"/>
      </w:pPr>
    </w:p>
    <w:p w:rsidR="000D2D67" w:rsidRDefault="000D2D67" w:rsidP="000D2D67">
      <w:pPr>
        <w:pStyle w:val="ListParagraph"/>
        <w:spacing w:after="0"/>
      </w:pPr>
      <w:r>
        <w:rPr>
          <w:noProof/>
        </w:rPr>
        <w:drawing>
          <wp:inline distT="0" distB="0" distL="0" distR="0" wp14:anchorId="5E8815ED" wp14:editId="6CDDEAC4">
            <wp:extent cx="5943600" cy="2529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29840"/>
                    </a:xfrm>
                    <a:prstGeom prst="rect">
                      <a:avLst/>
                    </a:prstGeom>
                  </pic:spPr>
                </pic:pic>
              </a:graphicData>
            </a:graphic>
          </wp:inline>
        </w:drawing>
      </w:r>
    </w:p>
    <w:p w:rsidR="00AB38B7" w:rsidRDefault="00AB38B7" w:rsidP="00AB38B7">
      <w:pPr>
        <w:spacing w:after="0"/>
      </w:pPr>
    </w:p>
    <w:p w:rsidR="0034035D" w:rsidRDefault="0034035D" w:rsidP="0034035D">
      <w:pPr>
        <w:pStyle w:val="ListParagraph"/>
        <w:numPr>
          <w:ilvl w:val="0"/>
          <w:numId w:val="1"/>
        </w:numPr>
        <w:spacing w:after="0"/>
      </w:pPr>
      <w:r>
        <w:t xml:space="preserve">Choose </w:t>
      </w:r>
      <w:r w:rsidR="000D2D67">
        <w:t>“</w:t>
      </w:r>
      <w:r>
        <w:t>Join/Renew/Donate</w:t>
      </w:r>
      <w:r w:rsidR="000D2D67">
        <w:t>”</w:t>
      </w:r>
      <w:r>
        <w:t xml:space="preserve"> at the top of the page:</w:t>
      </w:r>
    </w:p>
    <w:p w:rsidR="0034035D" w:rsidRDefault="0034035D" w:rsidP="0034035D">
      <w:pPr>
        <w:spacing w:after="0"/>
      </w:pPr>
    </w:p>
    <w:p w:rsidR="0034035D" w:rsidRDefault="0034035D" w:rsidP="0034035D">
      <w:pPr>
        <w:pStyle w:val="ListParagraph"/>
        <w:numPr>
          <w:ilvl w:val="0"/>
          <w:numId w:val="1"/>
        </w:numPr>
        <w:spacing w:after="0"/>
      </w:pPr>
      <w:r>
        <w:t>Scroll  to Flying Scot Foundation DONATION and click “add to cart”</w:t>
      </w:r>
    </w:p>
    <w:p w:rsidR="00BE1D46" w:rsidRDefault="00BE1D46" w:rsidP="00BE1D46">
      <w:pPr>
        <w:spacing w:after="0"/>
      </w:pPr>
    </w:p>
    <w:p w:rsidR="0034035D" w:rsidRDefault="0034035D" w:rsidP="0034035D">
      <w:pPr>
        <w:spacing w:after="0"/>
      </w:pPr>
      <w:r>
        <w:rPr>
          <w:noProof/>
        </w:rPr>
        <w:drawing>
          <wp:inline distT="0" distB="0" distL="0" distR="0" wp14:anchorId="263ED5CB" wp14:editId="37D2C6A7">
            <wp:extent cx="594360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79120"/>
                    </a:xfrm>
                    <a:prstGeom prst="rect">
                      <a:avLst/>
                    </a:prstGeom>
                  </pic:spPr>
                </pic:pic>
              </a:graphicData>
            </a:graphic>
          </wp:inline>
        </w:drawing>
      </w:r>
    </w:p>
    <w:p w:rsidR="00BE1D46" w:rsidRDefault="00BE1D46" w:rsidP="00BE1D46">
      <w:pPr>
        <w:pStyle w:val="ListParagraph"/>
        <w:spacing w:after="0"/>
      </w:pPr>
    </w:p>
    <w:p w:rsidR="0034035D" w:rsidRDefault="0034035D" w:rsidP="0034035D">
      <w:pPr>
        <w:pStyle w:val="ListParagraph"/>
        <w:numPr>
          <w:ilvl w:val="0"/>
          <w:numId w:val="1"/>
        </w:numPr>
        <w:spacing w:after="0"/>
      </w:pPr>
      <w:r>
        <w:t>Choose an amoun</w:t>
      </w:r>
      <w:r w:rsidR="000D2D67">
        <w:t>t in multiples of $100.00 and for</w:t>
      </w:r>
      <w:r>
        <w:t xml:space="preserve"> Donation Dedication type “Raffle”</w:t>
      </w:r>
    </w:p>
    <w:p w:rsidR="00AB38B7" w:rsidRDefault="00AB38B7" w:rsidP="00AB38B7">
      <w:pPr>
        <w:pStyle w:val="ListParagraph"/>
        <w:spacing w:after="0"/>
      </w:pPr>
    </w:p>
    <w:p w:rsidR="0034035D" w:rsidRDefault="0034035D" w:rsidP="0034035D">
      <w:pPr>
        <w:pStyle w:val="ListParagraph"/>
        <w:numPr>
          <w:ilvl w:val="0"/>
          <w:numId w:val="1"/>
        </w:numPr>
        <w:spacing w:after="0"/>
      </w:pPr>
      <w:r>
        <w:t>Click “add to cart”</w:t>
      </w:r>
      <w:r w:rsidR="00BE1D46">
        <w:t xml:space="preserve"> again</w:t>
      </w:r>
    </w:p>
    <w:p w:rsidR="00AB38B7" w:rsidRDefault="00AB38B7" w:rsidP="00AB38B7">
      <w:pPr>
        <w:pStyle w:val="ListParagraph"/>
        <w:spacing w:after="0"/>
      </w:pPr>
    </w:p>
    <w:p w:rsidR="0034035D" w:rsidRDefault="0034035D" w:rsidP="0034035D">
      <w:pPr>
        <w:pStyle w:val="ListParagraph"/>
        <w:numPr>
          <w:ilvl w:val="0"/>
          <w:numId w:val="1"/>
        </w:numPr>
        <w:spacing w:after="0"/>
      </w:pPr>
      <w:r>
        <w:t xml:space="preserve">If you are done, click </w:t>
      </w:r>
      <w:r w:rsidR="000D2D67">
        <w:t>“</w:t>
      </w:r>
      <w:r>
        <w:t>Checkout</w:t>
      </w:r>
      <w:r w:rsidR="000D2D67">
        <w:t>”</w:t>
      </w:r>
    </w:p>
    <w:p w:rsidR="00C32102" w:rsidRDefault="00C32102" w:rsidP="00C32102">
      <w:pPr>
        <w:spacing w:after="0"/>
      </w:pPr>
    </w:p>
    <w:p w:rsidR="00C32102" w:rsidRDefault="00C32102" w:rsidP="00AA4722">
      <w:pPr>
        <w:pStyle w:val="ListParagraph"/>
        <w:ind w:left="0"/>
      </w:pPr>
      <w:r>
        <w:rPr>
          <w:noProof/>
        </w:rPr>
        <w:lastRenderedPageBreak/>
        <w:drawing>
          <wp:inline distT="0" distB="0" distL="0" distR="0" wp14:anchorId="1BD6519C" wp14:editId="0805995A">
            <wp:extent cx="5943600" cy="843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843915"/>
                    </a:xfrm>
                    <a:prstGeom prst="rect">
                      <a:avLst/>
                    </a:prstGeom>
                  </pic:spPr>
                </pic:pic>
              </a:graphicData>
            </a:graphic>
          </wp:inline>
        </w:drawing>
      </w:r>
    </w:p>
    <w:p w:rsidR="00C32102" w:rsidRDefault="00C32102" w:rsidP="00C32102">
      <w:pPr>
        <w:pStyle w:val="ListParagraph"/>
        <w:spacing w:after="0"/>
      </w:pPr>
    </w:p>
    <w:p w:rsidR="00C32102" w:rsidRDefault="00C32102" w:rsidP="00A04E39">
      <w:pPr>
        <w:pStyle w:val="ListParagraph"/>
        <w:numPr>
          <w:ilvl w:val="0"/>
          <w:numId w:val="1"/>
        </w:numPr>
        <w:spacing w:after="0"/>
      </w:pPr>
      <w:r>
        <w:t xml:space="preserve">Fill in your name and address.  Phone </w:t>
      </w:r>
      <w:proofErr w:type="gramStart"/>
      <w:r>
        <w:t>number is optional, but please enter</w:t>
      </w:r>
      <w:proofErr w:type="gramEnd"/>
      <w:r>
        <w:t xml:space="preserve"> it since we will want to call you if you win!</w:t>
      </w:r>
    </w:p>
    <w:p w:rsidR="00A04E39" w:rsidRDefault="00A04E39" w:rsidP="00A04E39">
      <w:pPr>
        <w:pStyle w:val="ListParagraph"/>
        <w:spacing w:after="0"/>
      </w:pPr>
    </w:p>
    <w:p w:rsidR="0034035D" w:rsidRDefault="0034035D" w:rsidP="00C32102">
      <w:pPr>
        <w:pStyle w:val="ListParagraph"/>
        <w:numPr>
          <w:ilvl w:val="0"/>
          <w:numId w:val="1"/>
        </w:numPr>
        <w:spacing w:after="0"/>
      </w:pPr>
      <w:r>
        <w:t>Choose a payment method</w:t>
      </w:r>
    </w:p>
    <w:p w:rsidR="00C32102" w:rsidRDefault="0034035D" w:rsidP="00C32102">
      <w:pPr>
        <w:spacing w:after="0"/>
        <w:ind w:left="720"/>
      </w:pPr>
      <w:r>
        <w:t>If you choose PayPal, you do no</w:t>
      </w:r>
      <w:r w:rsidR="000D2D67">
        <w:t xml:space="preserve">t have to have a PayPal </w:t>
      </w:r>
      <w:proofErr w:type="gramStart"/>
      <w:r w:rsidR="000D2D67">
        <w:t>account,</w:t>
      </w:r>
      <w:proofErr w:type="gramEnd"/>
      <w:r>
        <w:t xml:space="preserve"> you will be allowed to enter a credit card number.  If you choose personal check, you will be given information on where to send the check.</w:t>
      </w:r>
    </w:p>
    <w:p w:rsidR="00A04E39" w:rsidRDefault="00A04E39" w:rsidP="00C32102">
      <w:pPr>
        <w:spacing w:after="0"/>
        <w:ind w:left="720"/>
      </w:pPr>
    </w:p>
    <w:p w:rsidR="0034035D" w:rsidRDefault="00A04E39" w:rsidP="00C32102">
      <w:pPr>
        <w:pStyle w:val="ListParagraph"/>
        <w:numPr>
          <w:ilvl w:val="0"/>
          <w:numId w:val="1"/>
        </w:numPr>
        <w:spacing w:after="0"/>
      </w:pPr>
      <w:r>
        <w:t xml:space="preserve"> </w:t>
      </w:r>
      <w:r w:rsidR="00BB0BFF">
        <w:t>Click “</w:t>
      </w:r>
      <w:r w:rsidR="0034035D">
        <w:t>Review order</w:t>
      </w:r>
      <w:r w:rsidR="00BB0BFF">
        <w:t>” and check the information</w:t>
      </w:r>
      <w:r w:rsidR="0034035D">
        <w:t xml:space="preserve"> to ensure you have </w:t>
      </w:r>
      <w:r w:rsidR="000D2D67">
        <w:t xml:space="preserve">entered </w:t>
      </w:r>
      <w:r w:rsidR="0034035D">
        <w:t>everything correct</w:t>
      </w:r>
      <w:r w:rsidR="000D2D67">
        <w:t>ly</w:t>
      </w:r>
    </w:p>
    <w:p w:rsidR="00C32102" w:rsidRDefault="00C32102" w:rsidP="00C32102">
      <w:pPr>
        <w:pStyle w:val="ListParagraph"/>
        <w:spacing w:after="0"/>
      </w:pPr>
    </w:p>
    <w:p w:rsidR="00254F99" w:rsidRDefault="00C32102" w:rsidP="00C32102">
      <w:pPr>
        <w:pStyle w:val="ListParagraph"/>
        <w:numPr>
          <w:ilvl w:val="0"/>
          <w:numId w:val="1"/>
        </w:numPr>
        <w:spacing w:after="0"/>
      </w:pPr>
      <w:r>
        <w:t xml:space="preserve"> </w:t>
      </w:r>
      <w:r w:rsidR="00254F99">
        <w:t xml:space="preserve">Click </w:t>
      </w:r>
      <w:r w:rsidR="00BB0BFF">
        <w:t>“</w:t>
      </w:r>
      <w:r w:rsidR="00254F99">
        <w:t>Submit order</w:t>
      </w:r>
      <w:r w:rsidR="00BB0BFF">
        <w:t>”</w:t>
      </w:r>
    </w:p>
    <w:p w:rsidR="00C32102" w:rsidRDefault="00C32102" w:rsidP="00C32102">
      <w:pPr>
        <w:pStyle w:val="ListParagraph"/>
      </w:pPr>
    </w:p>
    <w:p w:rsidR="00CD51F1" w:rsidRDefault="00C32102" w:rsidP="00C32102">
      <w:pPr>
        <w:pStyle w:val="ListParagraph"/>
        <w:numPr>
          <w:ilvl w:val="0"/>
          <w:numId w:val="1"/>
        </w:numPr>
        <w:spacing w:after="0"/>
      </w:pPr>
      <w:r>
        <w:t xml:space="preserve"> </w:t>
      </w:r>
      <w:r w:rsidR="000D2D67">
        <w:t xml:space="preserve"> </w:t>
      </w:r>
      <w:r w:rsidR="0034035D">
        <w:t xml:space="preserve">You will receive a receipt via email </w:t>
      </w:r>
      <w:r w:rsidR="000D2D67">
        <w:t xml:space="preserve">within a few days </w:t>
      </w:r>
      <w:r w:rsidR="0034035D">
        <w:t>and you will be entered the appropriate number of times in the raffle.</w:t>
      </w:r>
      <w:r w:rsidR="000D2D67">
        <w:t xml:space="preserve">  Good luck!</w:t>
      </w:r>
    </w:p>
    <w:sectPr w:rsidR="00CD51F1" w:rsidSect="000D2D67">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0AFA"/>
    <w:multiLevelType w:val="hybridMultilevel"/>
    <w:tmpl w:val="E00A78CE"/>
    <w:lvl w:ilvl="0" w:tplc="E6444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71370"/>
    <w:multiLevelType w:val="hybridMultilevel"/>
    <w:tmpl w:val="E00A78CE"/>
    <w:lvl w:ilvl="0" w:tplc="E6444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F1"/>
    <w:rsid w:val="00033E09"/>
    <w:rsid w:val="000D2D67"/>
    <w:rsid w:val="00254F99"/>
    <w:rsid w:val="00331BCA"/>
    <w:rsid w:val="0034035D"/>
    <w:rsid w:val="00A04E39"/>
    <w:rsid w:val="00AA4722"/>
    <w:rsid w:val="00AB38B7"/>
    <w:rsid w:val="00BB0BFF"/>
    <w:rsid w:val="00BE1D46"/>
    <w:rsid w:val="00C32102"/>
    <w:rsid w:val="00C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5D"/>
    <w:pPr>
      <w:ind w:left="720"/>
      <w:contextualSpacing/>
    </w:pPr>
  </w:style>
  <w:style w:type="paragraph" w:styleId="BalloonText">
    <w:name w:val="Balloon Text"/>
    <w:basedOn w:val="Normal"/>
    <w:link w:val="BalloonTextChar"/>
    <w:uiPriority w:val="99"/>
    <w:semiHidden/>
    <w:unhideWhenUsed/>
    <w:rsid w:val="0034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5D"/>
    <w:rPr>
      <w:rFonts w:ascii="Tahoma" w:hAnsi="Tahoma" w:cs="Tahoma"/>
      <w:sz w:val="16"/>
      <w:szCs w:val="16"/>
    </w:rPr>
  </w:style>
  <w:style w:type="character" w:styleId="Hyperlink">
    <w:name w:val="Hyperlink"/>
    <w:basedOn w:val="DefaultParagraphFont"/>
    <w:uiPriority w:val="99"/>
    <w:unhideWhenUsed/>
    <w:rsid w:val="00254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5D"/>
    <w:pPr>
      <w:ind w:left="720"/>
      <w:contextualSpacing/>
    </w:pPr>
  </w:style>
  <w:style w:type="paragraph" w:styleId="BalloonText">
    <w:name w:val="Balloon Text"/>
    <w:basedOn w:val="Normal"/>
    <w:link w:val="BalloonTextChar"/>
    <w:uiPriority w:val="99"/>
    <w:semiHidden/>
    <w:unhideWhenUsed/>
    <w:rsid w:val="0034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5D"/>
    <w:rPr>
      <w:rFonts w:ascii="Tahoma" w:hAnsi="Tahoma" w:cs="Tahoma"/>
      <w:sz w:val="16"/>
      <w:szCs w:val="16"/>
    </w:rPr>
  </w:style>
  <w:style w:type="character" w:styleId="Hyperlink">
    <w:name w:val="Hyperlink"/>
    <w:basedOn w:val="DefaultParagraphFont"/>
    <w:uiPriority w:val="99"/>
    <w:unhideWhenUsed/>
    <w:rsid w:val="00254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fs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Kampf</dc:creator>
  <cp:lastModifiedBy>Diane Kampf</cp:lastModifiedBy>
  <cp:revision>7</cp:revision>
  <dcterms:created xsi:type="dcterms:W3CDTF">2015-03-24T01:31:00Z</dcterms:created>
  <dcterms:modified xsi:type="dcterms:W3CDTF">2015-03-24T04:08:00Z</dcterms:modified>
</cp:coreProperties>
</file>